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111" w:rsidRPr="00270A0E" w:rsidRDefault="00270A0E" w:rsidP="000A1957">
      <w:pPr>
        <w:jc w:val="both"/>
        <w:rPr>
          <w:rFonts w:ascii="Arial" w:hAnsi="Arial" w:cs="Arial"/>
          <w:b/>
          <w:sz w:val="24"/>
          <w:szCs w:val="24"/>
          <w:u w:val="single"/>
        </w:rPr>
      </w:pPr>
      <w:r w:rsidRPr="00270A0E">
        <w:rPr>
          <w:rFonts w:ascii="Arial" w:hAnsi="Arial" w:cs="Arial"/>
          <w:b/>
          <w:sz w:val="24"/>
          <w:szCs w:val="24"/>
          <w:u w:val="single"/>
        </w:rPr>
        <w:t>IMPORTER RELEASED SAMPLE NOTIFICATION</w:t>
      </w:r>
      <w:r w:rsidR="008900CD">
        <w:rPr>
          <w:rFonts w:ascii="Arial" w:hAnsi="Arial" w:cs="Arial"/>
          <w:b/>
          <w:sz w:val="24"/>
          <w:szCs w:val="24"/>
          <w:u w:val="single"/>
        </w:rPr>
        <w:t xml:space="preserve"> - </w:t>
      </w:r>
      <w:r w:rsidR="00A55107">
        <w:rPr>
          <w:rFonts w:ascii="Arial" w:hAnsi="Arial" w:cs="Arial"/>
          <w:b/>
          <w:sz w:val="24"/>
          <w:szCs w:val="24"/>
          <w:u w:val="single"/>
        </w:rPr>
        <w:t xml:space="preserve">MAY </w:t>
      </w:r>
      <w:r w:rsidR="008900CD">
        <w:rPr>
          <w:rFonts w:ascii="Arial" w:hAnsi="Arial" w:cs="Arial"/>
          <w:b/>
          <w:sz w:val="24"/>
          <w:szCs w:val="24"/>
          <w:u w:val="single"/>
        </w:rPr>
        <w:t>TEST</w:t>
      </w:r>
    </w:p>
    <w:p w:rsidR="00B25111" w:rsidRPr="00B25111" w:rsidRDefault="00B25111" w:rsidP="000A1957">
      <w:pPr>
        <w:jc w:val="both"/>
        <w:rPr>
          <w:rFonts w:ascii="Arial" w:hAnsi="Arial" w:cs="Arial"/>
          <w:b/>
          <w:sz w:val="24"/>
          <w:szCs w:val="24"/>
        </w:rPr>
      </w:pPr>
    </w:p>
    <w:p w:rsidR="008438F2" w:rsidRPr="008438F2" w:rsidRDefault="005143CA" w:rsidP="000A1957">
      <w:pPr>
        <w:jc w:val="both"/>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Good</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b/>
          <w:bCs/>
          <w:sz w:val="24"/>
          <w:szCs w:val="24"/>
          <w:lang w:eastAsia="en-GB"/>
        </w:rPr>
        <w:t>CONSUMER PROTECTION ACT 1987</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b/>
          <w:bCs/>
          <w:sz w:val="24"/>
          <w:szCs w:val="24"/>
          <w:lang w:eastAsia="en-GB"/>
        </w:rPr>
        <w:t xml:space="preserve">THE </w:t>
      </w:r>
      <w:proofErr w:type="spellStart"/>
      <w:r w:rsidRPr="008438F2">
        <w:rPr>
          <w:rFonts w:ascii="Arial" w:eastAsia="Times New Roman" w:hAnsi="Arial" w:cs="Arial"/>
          <w:b/>
          <w:bCs/>
          <w:sz w:val="24"/>
          <w:szCs w:val="24"/>
          <w:lang w:eastAsia="en-GB"/>
        </w:rPr>
        <w:t>xxxx</w:t>
      </w:r>
      <w:proofErr w:type="spellEnd"/>
      <w:r w:rsidRPr="008438F2">
        <w:rPr>
          <w:rFonts w:ascii="Arial" w:eastAsia="Times New Roman" w:hAnsi="Arial" w:cs="Arial"/>
          <w:b/>
          <w:bCs/>
          <w:sz w:val="24"/>
          <w:szCs w:val="24"/>
          <w:lang w:eastAsia="en-GB"/>
        </w:rPr>
        <w:t xml:space="preserve"> REGULATIONS </w:t>
      </w:r>
      <w:proofErr w:type="spellStart"/>
      <w:r w:rsidRPr="008438F2">
        <w:rPr>
          <w:rFonts w:ascii="Arial" w:eastAsia="Times New Roman" w:hAnsi="Arial" w:cs="Arial"/>
          <w:b/>
          <w:bCs/>
          <w:sz w:val="24"/>
          <w:szCs w:val="24"/>
          <w:lang w:eastAsia="en-GB"/>
        </w:rPr>
        <w:t>xxxx</w:t>
      </w:r>
      <w:proofErr w:type="spellEnd"/>
    </w:p>
    <w:p w:rsidR="00270A0E" w:rsidRDefault="00322E3A" w:rsidP="000A1957">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GB</w:t>
      </w:r>
      <w:r w:rsidR="008438F2" w:rsidRPr="008438F2">
        <w:rPr>
          <w:rFonts w:ascii="Arial" w:eastAsia="Times New Roman" w:hAnsi="Arial" w:cs="Arial"/>
          <w:b/>
          <w:bCs/>
          <w:sz w:val="24"/>
          <w:szCs w:val="24"/>
          <w:lang w:eastAsia="en-GB"/>
        </w:rPr>
        <w:t xml:space="preserve"> REGULATION 765 / 200</w:t>
      </w:r>
      <w:r w:rsidR="00707412">
        <w:rPr>
          <w:rFonts w:ascii="Arial" w:eastAsia="Times New Roman" w:hAnsi="Arial" w:cs="Arial"/>
          <w:b/>
          <w:bCs/>
          <w:sz w:val="24"/>
          <w:szCs w:val="24"/>
          <w:lang w:eastAsia="en-GB"/>
        </w:rPr>
        <w:t>8</w:t>
      </w:r>
      <w:r w:rsidR="008438F2" w:rsidRPr="008438F2">
        <w:rPr>
          <w:rFonts w:ascii="Arial" w:eastAsia="Times New Roman" w:hAnsi="Arial" w:cs="Arial"/>
          <w:b/>
          <w:bCs/>
          <w:sz w:val="24"/>
          <w:szCs w:val="24"/>
          <w:lang w:eastAsia="en-GB"/>
        </w:rPr>
        <w:t xml:space="preserve"> ON ACCREDITATION AND MARKET SURVEILLANCE</w:t>
      </w:r>
    </w:p>
    <w:p w:rsidR="009A4103" w:rsidRPr="009A4103" w:rsidRDefault="009A4103" w:rsidP="000A1957">
      <w:pPr>
        <w:jc w:val="both"/>
        <w:rPr>
          <w:rFonts w:ascii="Arial" w:hAnsi="Arial" w:cs="Arial"/>
          <w:b/>
          <w:sz w:val="24"/>
          <w:szCs w:val="24"/>
        </w:rPr>
      </w:pPr>
      <w:r w:rsidRPr="00391E64">
        <w:rPr>
          <w:rFonts w:ascii="Arial" w:hAnsi="Arial" w:cs="Arial"/>
          <w:b/>
          <w:bCs/>
          <w:sz w:val="24"/>
          <w:szCs w:val="24"/>
          <w:bdr w:val="none" w:sz="0" w:space="0" w:color="auto" w:frame="1"/>
          <w:shd w:val="clear" w:color="auto" w:fill="FFFFFF"/>
        </w:rPr>
        <w:t>AS AMENDED BY THE PRODUCT SAFETY AND METROLOGY ETC. (AMENDMENT ETC.) (EU EXIT) REGULATIONS 2019</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This authority undertakes regular routine inspections under the above legislation of goods imported through Heathrow</w:t>
      </w:r>
      <w:r w:rsidR="00EE7F07">
        <w:rPr>
          <w:rFonts w:ascii="Arial" w:eastAsia="Times New Roman" w:hAnsi="Arial" w:cs="Arial"/>
          <w:sz w:val="24"/>
          <w:szCs w:val="24"/>
          <w:lang w:eastAsia="en-GB"/>
        </w:rPr>
        <w:t xml:space="preserve"> Airport</w:t>
      </w:r>
      <w:r w:rsidRPr="008438F2">
        <w:rPr>
          <w:rFonts w:ascii="Arial" w:eastAsia="Times New Roman" w:hAnsi="Arial" w:cs="Arial"/>
          <w:sz w:val="24"/>
          <w:szCs w:val="24"/>
          <w:lang w:eastAsia="en-GB"/>
        </w:rPr>
        <w:t xml:space="preserve">. Please accept this </w:t>
      </w:r>
      <w:r w:rsidR="004830C6">
        <w:rPr>
          <w:rFonts w:ascii="Arial" w:eastAsia="Times New Roman" w:hAnsi="Arial" w:cs="Arial"/>
          <w:sz w:val="24"/>
          <w:szCs w:val="24"/>
          <w:lang w:eastAsia="en-GB"/>
        </w:rPr>
        <w:t>Email</w:t>
      </w:r>
      <w:r w:rsidRPr="008438F2">
        <w:rPr>
          <w:rFonts w:ascii="Arial" w:eastAsia="Times New Roman" w:hAnsi="Arial" w:cs="Arial"/>
          <w:sz w:val="24"/>
          <w:szCs w:val="24"/>
          <w:lang w:eastAsia="en-GB"/>
        </w:rPr>
        <w:t xml:space="preserve"> as formal notification that the following item(s), for which you are the identified importer / consignee, have been sampled on </w:t>
      </w:r>
      <w:proofErr w:type="spellStart"/>
      <w:r w:rsidRPr="008438F2">
        <w:rPr>
          <w:rFonts w:ascii="Arial" w:eastAsia="Times New Roman" w:hAnsi="Arial" w:cs="Arial"/>
          <w:sz w:val="24"/>
          <w:szCs w:val="24"/>
          <w:lang w:eastAsia="en-GB"/>
        </w:rPr>
        <w:t>xxxx</w:t>
      </w:r>
      <w:proofErr w:type="spellEnd"/>
      <w:r w:rsidRPr="008438F2">
        <w:rPr>
          <w:rFonts w:ascii="Arial" w:eastAsia="Times New Roman" w:hAnsi="Arial" w:cs="Arial"/>
          <w:sz w:val="24"/>
          <w:szCs w:val="24"/>
          <w:lang w:eastAsia="en-GB"/>
        </w:rPr>
        <w:t xml:space="preserve"> and will be assessed against relevant safety legislation. Notification of the results will be given to you as soon as possible. If the samples are sent for testing, results should be made known to us within 28 days.</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 xml:space="preserve">You may wish to reassure yourself, at this stage, that all necessary safety documentation is in place to enable legal placement of the products on the market. Only goods that comply with safety regulations may legally be supplied </w:t>
      </w:r>
      <w:r w:rsidR="00F37B8E">
        <w:rPr>
          <w:rFonts w:ascii="Arial" w:eastAsia="Times New Roman" w:hAnsi="Arial" w:cs="Arial"/>
          <w:sz w:val="24"/>
          <w:szCs w:val="24"/>
          <w:lang w:eastAsia="en-GB"/>
        </w:rPr>
        <w:t>to</w:t>
      </w:r>
      <w:r w:rsidRPr="008438F2">
        <w:rPr>
          <w:rFonts w:ascii="Arial" w:eastAsia="Times New Roman" w:hAnsi="Arial" w:cs="Arial"/>
          <w:sz w:val="24"/>
          <w:szCs w:val="24"/>
          <w:lang w:eastAsia="en-GB"/>
        </w:rPr>
        <w:t xml:space="preserve"> the UK. As the identified importer of these goods you are responsible for ensuring that they comply with relevant UK safety legislation.</w:t>
      </w:r>
    </w:p>
    <w:p w:rsidR="008438F2" w:rsidRPr="009A4103" w:rsidRDefault="008438F2" w:rsidP="000A1957">
      <w:pPr>
        <w:jc w:val="both"/>
        <w:rPr>
          <w:rFonts w:ascii="Arial" w:hAnsi="Arial" w:cs="Arial"/>
          <w:sz w:val="24"/>
          <w:szCs w:val="24"/>
        </w:rPr>
      </w:pPr>
      <w:r w:rsidRPr="008438F2">
        <w:rPr>
          <w:rFonts w:ascii="Arial" w:eastAsia="Times New Roman" w:hAnsi="Arial" w:cs="Arial"/>
          <w:sz w:val="24"/>
          <w:szCs w:val="24"/>
          <w:lang w:eastAsia="en-GB"/>
        </w:rPr>
        <w:t xml:space="preserve">You may consider it appropriate at this stage to quarantine the goods pending the outcome of </w:t>
      </w:r>
      <w:r w:rsidR="00322E3A">
        <w:rPr>
          <w:rFonts w:ascii="Arial" w:eastAsia="Times New Roman" w:hAnsi="Arial" w:cs="Arial"/>
          <w:sz w:val="24"/>
          <w:szCs w:val="24"/>
          <w:lang w:eastAsia="en-GB"/>
        </w:rPr>
        <w:t xml:space="preserve">our </w:t>
      </w:r>
      <w:r w:rsidRPr="008438F2">
        <w:rPr>
          <w:rFonts w:ascii="Arial" w:eastAsia="Times New Roman" w:hAnsi="Arial" w:cs="Arial"/>
          <w:sz w:val="24"/>
          <w:szCs w:val="24"/>
          <w:lang w:eastAsia="en-GB"/>
        </w:rPr>
        <w:t>assessment / testing.</w:t>
      </w:r>
    </w:p>
    <w:p w:rsidR="005C40E1" w:rsidRDefault="005C40E1" w:rsidP="000A1957">
      <w:pPr>
        <w:jc w:val="both"/>
        <w:rPr>
          <w:rFonts w:ascii="Arial" w:eastAsia="Times New Roman" w:hAnsi="Arial" w:cs="Arial"/>
          <w:sz w:val="24"/>
          <w:szCs w:val="24"/>
          <w:lang w:eastAsia="en-GB"/>
        </w:rPr>
      </w:pPr>
      <w:r>
        <w:rPr>
          <w:rFonts w:ascii="Arial" w:eastAsia="Times New Roman" w:hAnsi="Arial" w:cs="Arial"/>
          <w:sz w:val="24"/>
          <w:szCs w:val="24"/>
          <w:lang w:eastAsia="en-GB"/>
        </w:rPr>
        <w:t>Sample Date:</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Sample Number:</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Sample Description:</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Sample Model / Item Number:</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HMRC Import Entry Number:</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Air</w:t>
      </w:r>
      <w:r w:rsidR="00822CCE">
        <w:rPr>
          <w:rFonts w:ascii="Arial" w:eastAsia="Times New Roman" w:hAnsi="Arial" w:cs="Arial"/>
          <w:sz w:val="24"/>
          <w:szCs w:val="24"/>
          <w:lang w:eastAsia="en-GB"/>
        </w:rPr>
        <w:t xml:space="preserve"> W</w:t>
      </w:r>
      <w:r w:rsidRPr="008438F2">
        <w:rPr>
          <w:rFonts w:ascii="Arial" w:eastAsia="Times New Roman" w:hAnsi="Arial" w:cs="Arial"/>
          <w:sz w:val="24"/>
          <w:szCs w:val="24"/>
          <w:lang w:eastAsia="en-GB"/>
        </w:rPr>
        <w:t>ay</w:t>
      </w:r>
      <w:r w:rsidR="00822CCE">
        <w:rPr>
          <w:rFonts w:ascii="Arial" w:eastAsia="Times New Roman" w:hAnsi="Arial" w:cs="Arial"/>
          <w:sz w:val="24"/>
          <w:szCs w:val="24"/>
          <w:lang w:eastAsia="en-GB"/>
        </w:rPr>
        <w:t>b</w:t>
      </w:r>
      <w:r w:rsidRPr="008438F2">
        <w:rPr>
          <w:rFonts w:ascii="Arial" w:eastAsia="Times New Roman" w:hAnsi="Arial" w:cs="Arial"/>
          <w:sz w:val="24"/>
          <w:szCs w:val="24"/>
          <w:lang w:eastAsia="en-GB"/>
        </w:rPr>
        <w:t>ill Number:</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Carton Ref. Number:</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Quantity of product in Consignment:</w:t>
      </w:r>
    </w:p>
    <w:p w:rsidR="008438F2" w:rsidRPr="008438F2"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Product Image: Attached</w:t>
      </w:r>
    </w:p>
    <w:p w:rsidR="003920F5" w:rsidRPr="004830C6" w:rsidRDefault="008438F2" w:rsidP="000A1957">
      <w:pPr>
        <w:jc w:val="both"/>
        <w:rPr>
          <w:rFonts w:ascii="Times New Roman" w:eastAsia="Times New Roman" w:hAnsi="Times New Roman" w:cs="Times New Roman"/>
          <w:sz w:val="24"/>
          <w:szCs w:val="24"/>
          <w:lang w:eastAsia="en-GB"/>
        </w:rPr>
      </w:pPr>
      <w:r w:rsidRPr="008438F2">
        <w:rPr>
          <w:rFonts w:ascii="Arial" w:eastAsia="Times New Roman" w:hAnsi="Arial" w:cs="Arial"/>
          <w:sz w:val="24"/>
          <w:szCs w:val="24"/>
          <w:lang w:eastAsia="en-GB"/>
        </w:rPr>
        <w:t xml:space="preserve">You can obtain advice and guidance from your local Trading Standards authority, which can be found here: </w:t>
      </w:r>
      <w:hyperlink r:id="rId6" w:tgtFrame="_blank" w:history="1">
        <w:r w:rsidRPr="008438F2">
          <w:rPr>
            <w:rFonts w:ascii="Arial" w:eastAsia="Times New Roman" w:hAnsi="Arial" w:cs="Arial"/>
            <w:color w:val="0000FF"/>
            <w:sz w:val="24"/>
            <w:szCs w:val="24"/>
            <w:u w:val="single"/>
            <w:lang w:eastAsia="en-GB"/>
          </w:rPr>
          <w:t>https://www.tradingstandards.uk/consumers/support-advice</w:t>
        </w:r>
      </w:hyperlink>
      <w:r w:rsidRPr="008438F2">
        <w:rPr>
          <w:rFonts w:ascii="Arial" w:eastAsia="Times New Roman" w:hAnsi="Arial" w:cs="Arial"/>
          <w:sz w:val="24"/>
          <w:szCs w:val="24"/>
          <w:lang w:eastAsia="en-GB"/>
        </w:rPr>
        <w:t>.</w:t>
      </w:r>
    </w:p>
    <w:p w:rsidR="009A4103" w:rsidRPr="009A4103" w:rsidRDefault="003920F5" w:rsidP="009A4103">
      <w:pPr>
        <w:jc w:val="both"/>
        <w:rPr>
          <w:rFonts w:ascii="Arial" w:hAnsi="Arial" w:cs="Arial"/>
          <w:sz w:val="24"/>
          <w:szCs w:val="24"/>
        </w:rPr>
      </w:pPr>
      <w:r w:rsidRPr="00CC0CA3">
        <w:rPr>
          <w:rFonts w:ascii="Arial" w:hAnsi="Arial" w:cs="Arial"/>
          <w:sz w:val="24"/>
          <w:szCs w:val="24"/>
        </w:rPr>
        <w:t>The following website also provides useful advice for bus</w:t>
      </w:r>
      <w:r>
        <w:rPr>
          <w:rFonts w:ascii="Arial" w:hAnsi="Arial" w:cs="Arial"/>
          <w:sz w:val="24"/>
          <w:szCs w:val="24"/>
        </w:rPr>
        <w:t xml:space="preserve">inesses on product safety laws: </w:t>
      </w:r>
      <w:r w:rsidRPr="00CC0CA3">
        <w:rPr>
          <w:rFonts w:ascii="Arial" w:hAnsi="Arial" w:cs="Arial"/>
          <w:sz w:val="24"/>
          <w:szCs w:val="24"/>
        </w:rPr>
        <w:t>https://www.businesscompanion.info/</w:t>
      </w:r>
      <w:r>
        <w:rPr>
          <w:rFonts w:ascii="Arial" w:hAnsi="Arial" w:cs="Arial"/>
          <w:sz w:val="24"/>
          <w:szCs w:val="24"/>
        </w:rPr>
        <w:t>en/quick-guides/product-safety.</w:t>
      </w:r>
    </w:p>
    <w:p w:rsidR="00487D28" w:rsidRDefault="005143CA">
      <w:r>
        <w:rPr>
          <w:rFonts w:ascii="Arial" w:eastAsia="Times New Roman" w:hAnsi="Arial" w:cs="Arial"/>
          <w:sz w:val="24"/>
          <w:szCs w:val="24"/>
          <w:lang w:eastAsia="en-GB"/>
        </w:rPr>
        <w:t>Regards</w:t>
      </w:r>
    </w:p>
    <w:sectPr w:rsidR="00487D28" w:rsidSect="00487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D65" w:rsidRDefault="005A7D65" w:rsidP="000A1957">
      <w:pPr>
        <w:spacing w:after="0" w:line="240" w:lineRule="auto"/>
      </w:pPr>
      <w:r>
        <w:separator/>
      </w:r>
    </w:p>
  </w:endnote>
  <w:endnote w:type="continuationSeparator" w:id="0">
    <w:p w:rsidR="005A7D65" w:rsidRDefault="005A7D65" w:rsidP="000A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D65" w:rsidRDefault="005A7D65" w:rsidP="000A1957">
      <w:pPr>
        <w:spacing w:after="0" w:line="240" w:lineRule="auto"/>
      </w:pPr>
      <w:r>
        <w:separator/>
      </w:r>
    </w:p>
  </w:footnote>
  <w:footnote w:type="continuationSeparator" w:id="0">
    <w:p w:rsidR="005A7D65" w:rsidRDefault="005A7D65" w:rsidP="000A1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8F2"/>
    <w:rsid w:val="000A1957"/>
    <w:rsid w:val="00180F7B"/>
    <w:rsid w:val="00270A0E"/>
    <w:rsid w:val="00322E3A"/>
    <w:rsid w:val="003920F5"/>
    <w:rsid w:val="004406E9"/>
    <w:rsid w:val="004830C6"/>
    <w:rsid w:val="00487D28"/>
    <w:rsid w:val="005143CA"/>
    <w:rsid w:val="005145D9"/>
    <w:rsid w:val="005A7D65"/>
    <w:rsid w:val="005C40E1"/>
    <w:rsid w:val="005E41F9"/>
    <w:rsid w:val="006A288C"/>
    <w:rsid w:val="00707412"/>
    <w:rsid w:val="00707949"/>
    <w:rsid w:val="00822CCE"/>
    <w:rsid w:val="008438F2"/>
    <w:rsid w:val="008900CD"/>
    <w:rsid w:val="00967DDE"/>
    <w:rsid w:val="00987D73"/>
    <w:rsid w:val="009A4103"/>
    <w:rsid w:val="00A306BB"/>
    <w:rsid w:val="00A55107"/>
    <w:rsid w:val="00A661AA"/>
    <w:rsid w:val="00B25111"/>
    <w:rsid w:val="00BE51C2"/>
    <w:rsid w:val="00C44121"/>
    <w:rsid w:val="00D36120"/>
    <w:rsid w:val="00EE7F07"/>
    <w:rsid w:val="00F3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250B"/>
  <w15:docId w15:val="{F0FCD14D-1619-4E37-8BB7-B7300EC9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404">
      <w:bodyDiv w:val="1"/>
      <w:marLeft w:val="0"/>
      <w:marRight w:val="0"/>
      <w:marTop w:val="0"/>
      <w:marBottom w:val="0"/>
      <w:divBdr>
        <w:top w:val="none" w:sz="0" w:space="0" w:color="auto"/>
        <w:left w:val="none" w:sz="0" w:space="0" w:color="auto"/>
        <w:bottom w:val="none" w:sz="0" w:space="0" w:color="auto"/>
        <w:right w:val="none" w:sz="0" w:space="0" w:color="auto"/>
      </w:divBdr>
    </w:div>
    <w:div w:id="5377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dingstandards.uk/consumers/support-advice"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2021-09-30T13:49:02+00:00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CQ7C7EK6CYH2-1737246667-1163820</_dlc_DocId>
    <_dlc_DocIdUrl xmlns="f5306899-96aa-46e9-8b25-112cc89a50d9">
      <Url>https://beisgov.sharepoint.com/sites/beis2/169/_layouts/15/DocIdRedir.aspx?ID=CQ7C7EK6CYH2-1737246667-1163820</Url>
      <Description>CQ7C7EK6CYH2-1737246667-1163820</Description>
    </_dlc_DocIdUrl>
  </documentManagement>
</p:properties>
</file>

<file path=customXml/itemProps1.xml><?xml version="1.0" encoding="utf-8"?>
<ds:datastoreItem xmlns:ds="http://schemas.openxmlformats.org/officeDocument/2006/customXml" ds:itemID="{27B9167F-5360-4B2A-A5C3-50684CA2582C}"/>
</file>

<file path=customXml/itemProps2.xml><?xml version="1.0" encoding="utf-8"?>
<ds:datastoreItem xmlns:ds="http://schemas.openxmlformats.org/officeDocument/2006/customXml" ds:itemID="{8648FCA1-2A84-45C3-9D36-7EA93E4EFE3F}"/>
</file>

<file path=customXml/itemProps3.xml><?xml version="1.0" encoding="utf-8"?>
<ds:datastoreItem xmlns:ds="http://schemas.openxmlformats.org/officeDocument/2006/customXml" ds:itemID="{87FA46BE-24C2-452B-A94A-2C6C853E33CE}"/>
</file>

<file path=customXml/itemProps4.xml><?xml version="1.0" encoding="utf-8"?>
<ds:datastoreItem xmlns:ds="http://schemas.openxmlformats.org/officeDocument/2006/customXml" ds:itemID="{44599101-E213-4BD8-B6FC-6F44EA45D16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kingyipc</dc:creator>
  <cp:lastModifiedBy>Howard, Lynne (Office for Product Safety and Standards)</cp:lastModifiedBy>
  <cp:revision>1</cp:revision>
  <dcterms:created xsi:type="dcterms:W3CDTF">2021-09-30T13:49:00Z</dcterms:created>
  <dcterms:modified xsi:type="dcterms:W3CDTF">2021-09-30T13:49:00Z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2021-02-06T13:06:41Z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a8d4f25c-0d89-4091-bc73-e83c434c51cb</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a7233d62-4ff0-4e2d-b755-52cd0ac69116</vt:lpwstr>
  </property>
</Properties>
</file>